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河南省人才交流中心公共服务网继续教育报名学习流程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打开河南省人才交流中心公共服务网（https://www.hnrcjl.com/）进入继续教育板块进行继续教育报名，跳转到河南政务服务网进行登录。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3322955"/>
            <wp:effectExtent l="0" t="0" r="14605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3333115"/>
            <wp:effectExtent l="0" t="0" r="12700" b="1968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首次登录到个人界面需要进行实名验证，等待河南省人才交流中心负责人审核，审核通过后，进入到“个人中心--我要办--继续教育信息预录入填写个人信息--保存完进入继续教育报名缴费进入到学习平台进行学习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966720"/>
            <wp:effectExtent l="0" t="0" r="14605" b="508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159125"/>
            <wp:effectExtent l="0" t="0" r="1333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3508375"/>
            <wp:effectExtent l="0" t="0" r="17780" b="222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3161665"/>
            <wp:effectExtent l="0" t="0" r="17780" b="133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p>
      <w:pPr>
        <w:ind w:firstLine="641" w:firstLineChars="200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ind w:firstLine="641" w:firstLineChars="200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675" cy="2764155"/>
            <wp:effectExtent l="0" t="0" r="9525" b="444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690" cy="2760980"/>
            <wp:effectExtent l="0" t="0" r="1651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</w:pPr>
    </w:p>
    <w:p>
      <w:pPr>
        <w:numPr>
          <w:ilvl w:val="0"/>
          <w:numId w:val="1"/>
        </w:numPr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缴费成功后，跳出订单详情，点击去学习--跳转到学习平台进行学习。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4785" cy="3051810"/>
            <wp:effectExtent l="0" t="0" r="18415" b="2159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537460"/>
            <wp:effectExtent l="0" t="0" r="13970" b="254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9865" cy="3107055"/>
            <wp:effectExtent l="0" t="0" r="13335" b="171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4.跳转到学员端，点击我的课程，选择已经报名的培训班级，点击“去学习”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2393315"/>
            <wp:effectExtent l="0" t="0" r="19050" b="196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439035"/>
            <wp:effectExtent l="0" t="0" r="20320" b="2476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5.进入到课程列表，选择课程进入课程学习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173345" cy="1879600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2880" cy="2844165"/>
            <wp:effectExtent l="0" t="0" r="2032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6.完成60学时专业课课程要求后，进入“我的考试”进行考试，如若没有考试试题，核实一下是否完成相应的培训计划。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2405" cy="2561590"/>
            <wp:effectExtent l="0" t="0" r="10795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顺利通过考试的学员，下载证书，去河南省专业技术人员公共服务平台（https://www.hnzjgl.gov.cn/）进入学时申报。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FD19D9"/>
    <w:multiLevelType w:val="singleLevel"/>
    <w:tmpl w:val="EDFD19D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9EDF12AB"/>
    <w:rsid w:val="7FAFB068"/>
    <w:rsid w:val="7FFF023E"/>
    <w:rsid w:val="9EDF12AB"/>
    <w:rsid w:val="AFE793C6"/>
    <w:rsid w:val="FEBE9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8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2024-06-25T19:32:00Z</dcterms:created>
  <dc:creator>孤舟蓑笠翁</dc:creator>
  <cp:lastModifiedBy>孤舟蓑笠翁</cp:lastModifiedBy>
  <dcterms:modified xsi:type="dcterms:W3CDTF">2024-06-25T10:00:50Z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3EA291D80484E5F179227A66591A0F5F_43</vt:lpwstr>
  </property>
</Properties>
</file>